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CE8" w:rsidRPr="00CA04D7" w:rsidRDefault="00590CE8" w:rsidP="00CA04D7">
      <w:pPr>
        <w:widowControl/>
        <w:spacing w:line="360" w:lineRule="auto"/>
        <w:jc w:val="center"/>
        <w:rPr>
          <w:rFonts w:ascii="宋体" w:eastAsia="宋体" w:hAnsi="宋体" w:cs="宋体"/>
          <w:b/>
          <w:kern w:val="0"/>
          <w:sz w:val="36"/>
          <w:szCs w:val="36"/>
        </w:rPr>
      </w:pPr>
      <w:r w:rsidRPr="00CA04D7">
        <w:rPr>
          <w:rFonts w:ascii="宋体" w:eastAsia="宋体" w:hAnsi="宋体" w:cs="宋体"/>
          <w:b/>
          <w:kern w:val="0"/>
          <w:sz w:val="36"/>
          <w:szCs w:val="36"/>
        </w:rPr>
        <w:t>阜阳师范学院</w:t>
      </w:r>
      <w:bookmarkStart w:id="0" w:name="OLE_LINK1"/>
      <w:bookmarkStart w:id="1" w:name="OLE_LINK2"/>
      <w:r w:rsidRPr="00CA04D7">
        <w:rPr>
          <w:rFonts w:ascii="宋体" w:eastAsia="宋体" w:hAnsi="宋体" w:cs="宋体" w:hint="eastAsia"/>
          <w:b/>
          <w:kern w:val="0"/>
          <w:sz w:val="36"/>
          <w:szCs w:val="36"/>
        </w:rPr>
        <w:t>信息工程学院</w:t>
      </w:r>
      <w:bookmarkEnd w:id="0"/>
      <w:bookmarkEnd w:id="1"/>
      <w:r w:rsidRPr="00CA04D7">
        <w:rPr>
          <w:rFonts w:ascii="宋体" w:eastAsia="宋体" w:hAnsi="宋体" w:cs="宋体"/>
          <w:b/>
          <w:kern w:val="0"/>
          <w:sz w:val="36"/>
          <w:szCs w:val="36"/>
        </w:rPr>
        <w:t>普通本科学生赴境内外高校学习及课程学分认定管理办法</w:t>
      </w:r>
      <w:r w:rsidR="00CA04D7" w:rsidRPr="00CA04D7">
        <w:rPr>
          <w:rFonts w:ascii="宋体" w:eastAsia="宋体" w:hAnsi="宋体" w:cs="宋体" w:hint="eastAsia"/>
          <w:b/>
          <w:kern w:val="0"/>
          <w:sz w:val="36"/>
          <w:szCs w:val="36"/>
        </w:rPr>
        <w:t>（试行）</w:t>
      </w:r>
    </w:p>
    <w:p w:rsidR="00C02411" w:rsidRDefault="00590CE8" w:rsidP="00590CE8">
      <w:pPr>
        <w:widowControl/>
        <w:spacing w:line="360" w:lineRule="auto"/>
        <w:ind w:firstLineChars="200" w:firstLine="480"/>
        <w:jc w:val="left"/>
        <w:rPr>
          <w:rFonts w:ascii="宋体" w:eastAsia="宋体" w:hAnsi="宋体" w:cs="宋体"/>
          <w:kern w:val="0"/>
          <w:sz w:val="24"/>
          <w:szCs w:val="24"/>
        </w:rPr>
      </w:pPr>
      <w:r w:rsidRPr="00590CE8">
        <w:rPr>
          <w:rFonts w:ascii="宋体" w:eastAsia="宋体" w:hAnsi="宋体" w:cs="宋体"/>
          <w:kern w:val="0"/>
          <w:sz w:val="24"/>
          <w:szCs w:val="24"/>
        </w:rPr>
        <w:t>为促进我</w:t>
      </w:r>
      <w:r>
        <w:rPr>
          <w:rFonts w:ascii="宋体" w:eastAsia="宋体" w:hAnsi="宋体" w:cs="宋体" w:hint="eastAsia"/>
          <w:kern w:val="0"/>
          <w:sz w:val="24"/>
          <w:szCs w:val="24"/>
        </w:rPr>
        <w:t>院</w:t>
      </w:r>
      <w:r w:rsidRPr="00590CE8">
        <w:rPr>
          <w:rFonts w:ascii="宋体" w:eastAsia="宋体" w:hAnsi="宋体" w:cs="宋体"/>
          <w:kern w:val="0"/>
          <w:sz w:val="24"/>
          <w:szCs w:val="24"/>
        </w:rPr>
        <w:t>与境内外其他高校之间的教育合作，加强赴境内外高校交流学生的学习管理，规范学生交流学习期间获得的课程学分及成绩认定，根据《普通高等学校学生管理规定》（教育部</w:t>
      </w:r>
      <w:r w:rsidR="00FF3569">
        <w:rPr>
          <w:rFonts w:ascii="宋体" w:eastAsia="宋体" w:hAnsi="宋体" w:cs="宋体"/>
          <w:kern w:val="0"/>
          <w:sz w:val="24"/>
          <w:szCs w:val="24"/>
        </w:rPr>
        <w:t>4</w:t>
      </w:r>
      <w:r w:rsidRPr="00590CE8">
        <w:rPr>
          <w:rFonts w:ascii="宋体" w:eastAsia="宋体" w:hAnsi="宋体" w:cs="宋体"/>
          <w:kern w:val="0"/>
          <w:sz w:val="24"/>
          <w:szCs w:val="24"/>
        </w:rPr>
        <w:t>1号令）和《阜阳师范学院</w:t>
      </w:r>
      <w:r w:rsidR="00C02411" w:rsidRPr="00C02411">
        <w:rPr>
          <w:rFonts w:ascii="宋体" w:eastAsia="宋体" w:hAnsi="宋体" w:cs="宋体" w:hint="eastAsia"/>
          <w:kern w:val="0"/>
          <w:sz w:val="24"/>
          <w:szCs w:val="24"/>
        </w:rPr>
        <w:t>信息工程学院</w:t>
      </w:r>
      <w:r w:rsidRPr="00590CE8">
        <w:rPr>
          <w:rFonts w:ascii="宋体" w:eastAsia="宋体" w:hAnsi="宋体" w:cs="宋体"/>
          <w:kern w:val="0"/>
          <w:sz w:val="24"/>
          <w:szCs w:val="24"/>
        </w:rPr>
        <w:t>学分制学籍管理实施细则》（</w:t>
      </w:r>
      <w:r w:rsidR="00CA04D7" w:rsidRPr="00CA04D7">
        <w:rPr>
          <w:rFonts w:ascii="宋体" w:eastAsia="宋体" w:hAnsi="宋体" w:cs="宋体" w:hint="eastAsia"/>
          <w:kern w:val="0"/>
          <w:sz w:val="24"/>
          <w:szCs w:val="24"/>
        </w:rPr>
        <w:t>试行</w:t>
      </w:r>
      <w:r w:rsidRPr="00CA04D7">
        <w:rPr>
          <w:rFonts w:ascii="宋体" w:eastAsia="宋体" w:hAnsi="宋体" w:cs="宋体"/>
          <w:kern w:val="0"/>
          <w:sz w:val="24"/>
          <w:szCs w:val="24"/>
        </w:rPr>
        <w:t>）</w:t>
      </w:r>
      <w:r w:rsidRPr="00590CE8">
        <w:rPr>
          <w:rFonts w:ascii="宋体" w:eastAsia="宋体" w:hAnsi="宋体" w:cs="宋体"/>
          <w:kern w:val="0"/>
          <w:sz w:val="24"/>
          <w:szCs w:val="24"/>
        </w:rPr>
        <w:t>等文件精神，制定本办法。</w:t>
      </w:r>
    </w:p>
    <w:p w:rsidR="00C02411" w:rsidRDefault="00590CE8" w:rsidP="00590CE8">
      <w:pPr>
        <w:widowControl/>
        <w:spacing w:line="360" w:lineRule="auto"/>
        <w:ind w:firstLineChars="200" w:firstLine="480"/>
        <w:jc w:val="left"/>
        <w:rPr>
          <w:rFonts w:ascii="宋体" w:eastAsia="宋体" w:hAnsi="宋体" w:cs="宋体"/>
          <w:kern w:val="0"/>
          <w:sz w:val="24"/>
          <w:szCs w:val="24"/>
        </w:rPr>
      </w:pPr>
      <w:r w:rsidRPr="00590CE8">
        <w:rPr>
          <w:rFonts w:ascii="宋体" w:eastAsia="宋体" w:hAnsi="宋体" w:cs="宋体"/>
          <w:kern w:val="0"/>
          <w:sz w:val="24"/>
          <w:szCs w:val="24"/>
        </w:rPr>
        <w:t>一、适用范围</w:t>
      </w:r>
    </w:p>
    <w:p w:rsidR="00590CE8" w:rsidRDefault="00590CE8" w:rsidP="00590CE8">
      <w:pPr>
        <w:widowControl/>
        <w:spacing w:line="360" w:lineRule="auto"/>
        <w:ind w:firstLineChars="200" w:firstLine="480"/>
        <w:jc w:val="left"/>
        <w:rPr>
          <w:rFonts w:ascii="宋体" w:eastAsia="宋体" w:hAnsi="宋体" w:cs="宋体"/>
          <w:kern w:val="0"/>
          <w:sz w:val="24"/>
          <w:szCs w:val="24"/>
        </w:rPr>
      </w:pPr>
      <w:r w:rsidRPr="00590CE8">
        <w:rPr>
          <w:rFonts w:ascii="宋体" w:eastAsia="宋体" w:hAnsi="宋体" w:cs="宋体"/>
          <w:kern w:val="0"/>
          <w:sz w:val="24"/>
          <w:szCs w:val="24"/>
        </w:rPr>
        <w:t>本办法适用于我</w:t>
      </w:r>
      <w:bookmarkStart w:id="2" w:name="OLE_LINK3"/>
      <w:bookmarkStart w:id="3" w:name="OLE_LINK4"/>
      <w:r>
        <w:rPr>
          <w:rFonts w:ascii="宋体" w:eastAsia="宋体" w:hAnsi="宋体" w:cs="宋体" w:hint="eastAsia"/>
          <w:kern w:val="0"/>
          <w:sz w:val="24"/>
          <w:szCs w:val="24"/>
        </w:rPr>
        <w:t>院</w:t>
      </w:r>
      <w:bookmarkEnd w:id="2"/>
      <w:bookmarkEnd w:id="3"/>
      <w:proofErr w:type="gramStart"/>
      <w:r w:rsidRPr="00590CE8">
        <w:rPr>
          <w:rFonts w:ascii="宋体" w:eastAsia="宋体" w:hAnsi="宋体" w:cs="宋体"/>
          <w:kern w:val="0"/>
          <w:sz w:val="24"/>
          <w:szCs w:val="24"/>
        </w:rPr>
        <w:t>赴国内</w:t>
      </w:r>
      <w:proofErr w:type="gramEnd"/>
      <w:r w:rsidRPr="00590CE8">
        <w:rPr>
          <w:rFonts w:ascii="宋体" w:eastAsia="宋体" w:hAnsi="宋体" w:cs="宋体"/>
          <w:kern w:val="0"/>
          <w:sz w:val="24"/>
          <w:szCs w:val="24"/>
        </w:rPr>
        <w:t>高校校际交流学习或经批准出国（境）交流学习的学生。</w:t>
      </w:r>
      <w:bookmarkStart w:id="4" w:name="_GoBack"/>
      <w:bookmarkEnd w:id="4"/>
    </w:p>
    <w:p w:rsidR="00590CE8" w:rsidRDefault="00590CE8" w:rsidP="00590CE8">
      <w:pPr>
        <w:widowControl/>
        <w:spacing w:line="360" w:lineRule="auto"/>
        <w:ind w:firstLineChars="200" w:firstLine="480"/>
        <w:jc w:val="left"/>
        <w:rPr>
          <w:rFonts w:ascii="宋体" w:eastAsia="宋体" w:hAnsi="宋体" w:cs="宋体"/>
          <w:kern w:val="0"/>
          <w:sz w:val="24"/>
          <w:szCs w:val="24"/>
        </w:rPr>
      </w:pPr>
      <w:r w:rsidRPr="00590CE8">
        <w:rPr>
          <w:rFonts w:ascii="宋体" w:eastAsia="宋体" w:hAnsi="宋体" w:cs="宋体"/>
          <w:kern w:val="0"/>
          <w:sz w:val="24"/>
          <w:szCs w:val="24"/>
        </w:rPr>
        <w:t>二、选派流程</w:t>
      </w:r>
    </w:p>
    <w:p w:rsidR="00590CE8" w:rsidRDefault="00590CE8" w:rsidP="00590CE8">
      <w:pPr>
        <w:widowControl/>
        <w:spacing w:line="360" w:lineRule="auto"/>
        <w:ind w:firstLineChars="200" w:firstLine="480"/>
        <w:jc w:val="left"/>
        <w:rPr>
          <w:rFonts w:ascii="宋体" w:eastAsia="宋体" w:hAnsi="宋体" w:cs="宋体"/>
          <w:kern w:val="0"/>
          <w:sz w:val="24"/>
          <w:szCs w:val="24"/>
        </w:rPr>
      </w:pPr>
      <w:r w:rsidRPr="00590CE8">
        <w:rPr>
          <w:rFonts w:ascii="宋体" w:eastAsia="宋体" w:hAnsi="宋体" w:cs="宋体"/>
          <w:kern w:val="0"/>
          <w:sz w:val="24"/>
          <w:szCs w:val="24"/>
        </w:rPr>
        <w:t>1.学</w:t>
      </w:r>
      <w:r>
        <w:rPr>
          <w:rFonts w:ascii="宋体" w:eastAsia="宋体" w:hAnsi="宋体" w:cs="宋体" w:hint="eastAsia"/>
          <w:kern w:val="0"/>
          <w:sz w:val="24"/>
          <w:szCs w:val="24"/>
        </w:rPr>
        <w:t>院</w:t>
      </w:r>
      <w:r w:rsidRPr="00590CE8">
        <w:rPr>
          <w:rFonts w:ascii="宋体" w:eastAsia="宋体" w:hAnsi="宋体" w:cs="宋体"/>
          <w:kern w:val="0"/>
          <w:sz w:val="24"/>
          <w:szCs w:val="24"/>
        </w:rPr>
        <w:t>相关业务主管部门发布赴境内外高校交流学习计划信息。</w:t>
      </w:r>
    </w:p>
    <w:p w:rsidR="00590CE8" w:rsidRDefault="00590CE8" w:rsidP="00590CE8">
      <w:pPr>
        <w:widowControl/>
        <w:spacing w:line="360" w:lineRule="auto"/>
        <w:ind w:firstLineChars="200" w:firstLine="480"/>
        <w:jc w:val="left"/>
        <w:rPr>
          <w:rFonts w:ascii="宋体" w:eastAsia="宋体" w:hAnsi="宋体" w:cs="宋体"/>
          <w:kern w:val="0"/>
          <w:sz w:val="24"/>
          <w:szCs w:val="24"/>
        </w:rPr>
      </w:pPr>
      <w:r w:rsidRPr="00590CE8">
        <w:rPr>
          <w:rFonts w:ascii="宋体" w:eastAsia="宋体" w:hAnsi="宋体" w:cs="宋体"/>
          <w:kern w:val="0"/>
          <w:sz w:val="24"/>
          <w:szCs w:val="24"/>
        </w:rPr>
        <w:t>2.学生</w:t>
      </w:r>
      <w:r>
        <w:rPr>
          <w:rFonts w:ascii="宋体" w:eastAsia="宋体" w:hAnsi="宋体" w:cs="宋体" w:hint="eastAsia"/>
          <w:kern w:val="0"/>
          <w:sz w:val="24"/>
          <w:szCs w:val="24"/>
        </w:rPr>
        <w:t>按照自愿原则，向</w:t>
      </w:r>
      <w:proofErr w:type="gramStart"/>
      <w:r>
        <w:rPr>
          <w:rFonts w:ascii="宋体" w:eastAsia="宋体" w:hAnsi="宋体" w:cs="宋体" w:hint="eastAsia"/>
          <w:kern w:val="0"/>
          <w:sz w:val="24"/>
          <w:szCs w:val="24"/>
        </w:rPr>
        <w:t>系</w:t>
      </w:r>
      <w:r w:rsidRPr="00590CE8">
        <w:rPr>
          <w:rFonts w:ascii="宋体" w:eastAsia="宋体" w:hAnsi="宋体" w:cs="宋体"/>
          <w:kern w:val="0"/>
          <w:sz w:val="24"/>
          <w:szCs w:val="24"/>
        </w:rPr>
        <w:t>提出</w:t>
      </w:r>
      <w:proofErr w:type="gramEnd"/>
      <w:r w:rsidRPr="00590CE8">
        <w:rPr>
          <w:rFonts w:ascii="宋体" w:eastAsia="宋体" w:hAnsi="宋体" w:cs="宋体"/>
          <w:kern w:val="0"/>
          <w:sz w:val="24"/>
          <w:szCs w:val="24"/>
        </w:rPr>
        <w:t>申请，学院对候选学生进行遴选推荐</w:t>
      </w:r>
      <w:proofErr w:type="gramStart"/>
      <w:r w:rsidRPr="00590CE8">
        <w:rPr>
          <w:rFonts w:ascii="宋体" w:eastAsia="宋体" w:hAnsi="宋体" w:cs="宋体"/>
          <w:kern w:val="0"/>
          <w:sz w:val="24"/>
          <w:szCs w:val="24"/>
        </w:rPr>
        <w:t>报</w:t>
      </w:r>
      <w:r w:rsidR="002B44D3">
        <w:rPr>
          <w:rFonts w:ascii="宋体" w:eastAsia="宋体" w:hAnsi="宋体" w:cs="宋体" w:hint="eastAsia"/>
          <w:kern w:val="0"/>
          <w:sz w:val="24"/>
          <w:szCs w:val="24"/>
        </w:rPr>
        <w:t>校</w:t>
      </w:r>
      <w:r w:rsidRPr="00590CE8">
        <w:rPr>
          <w:rFonts w:ascii="宋体" w:eastAsia="宋体" w:hAnsi="宋体" w:cs="宋体"/>
          <w:kern w:val="0"/>
          <w:sz w:val="24"/>
          <w:szCs w:val="24"/>
        </w:rPr>
        <w:t>相关</w:t>
      </w:r>
      <w:proofErr w:type="gramEnd"/>
      <w:r w:rsidRPr="00590CE8">
        <w:rPr>
          <w:rFonts w:ascii="宋体" w:eastAsia="宋体" w:hAnsi="宋体" w:cs="宋体"/>
          <w:kern w:val="0"/>
          <w:sz w:val="24"/>
          <w:szCs w:val="24"/>
        </w:rPr>
        <w:t>部门审批。</w:t>
      </w:r>
    </w:p>
    <w:p w:rsidR="00590CE8" w:rsidRDefault="00590CE8" w:rsidP="00590CE8">
      <w:pPr>
        <w:widowControl/>
        <w:spacing w:line="360" w:lineRule="auto"/>
        <w:ind w:firstLineChars="200" w:firstLine="480"/>
        <w:jc w:val="left"/>
        <w:rPr>
          <w:rFonts w:ascii="宋体" w:eastAsia="宋体" w:hAnsi="宋体" w:cs="宋体"/>
          <w:kern w:val="0"/>
          <w:sz w:val="24"/>
          <w:szCs w:val="24"/>
        </w:rPr>
      </w:pPr>
      <w:r w:rsidRPr="00590CE8">
        <w:rPr>
          <w:rFonts w:ascii="宋体" w:eastAsia="宋体" w:hAnsi="宋体" w:cs="宋体"/>
          <w:kern w:val="0"/>
          <w:sz w:val="24"/>
          <w:szCs w:val="24"/>
        </w:rPr>
        <w:t>3.学校批准后公示一周。公示无异议，</w:t>
      </w:r>
      <w:r w:rsidR="002B44D3">
        <w:rPr>
          <w:rFonts w:ascii="宋体" w:eastAsia="宋体" w:hAnsi="宋体" w:cs="宋体" w:hint="eastAsia"/>
          <w:kern w:val="0"/>
          <w:sz w:val="24"/>
          <w:szCs w:val="24"/>
        </w:rPr>
        <w:t>我院</w:t>
      </w:r>
      <w:r w:rsidRPr="00590CE8">
        <w:rPr>
          <w:rFonts w:ascii="宋体" w:eastAsia="宋体" w:hAnsi="宋体" w:cs="宋体"/>
          <w:kern w:val="0"/>
          <w:sz w:val="24"/>
          <w:szCs w:val="24"/>
        </w:rPr>
        <w:t>教务处发布交流学习通知。</w:t>
      </w:r>
    </w:p>
    <w:p w:rsidR="00590CE8" w:rsidRDefault="00590CE8" w:rsidP="00590CE8">
      <w:pPr>
        <w:widowControl/>
        <w:spacing w:line="360" w:lineRule="auto"/>
        <w:ind w:firstLineChars="200" w:firstLine="480"/>
        <w:jc w:val="left"/>
        <w:rPr>
          <w:rFonts w:ascii="宋体" w:eastAsia="宋体" w:hAnsi="宋体" w:cs="宋体"/>
          <w:kern w:val="0"/>
          <w:sz w:val="24"/>
          <w:szCs w:val="24"/>
        </w:rPr>
      </w:pPr>
      <w:r w:rsidRPr="00590CE8">
        <w:rPr>
          <w:rFonts w:ascii="宋体" w:eastAsia="宋体" w:hAnsi="宋体" w:cs="宋体"/>
          <w:kern w:val="0"/>
          <w:sz w:val="24"/>
          <w:szCs w:val="24"/>
        </w:rPr>
        <w:t>4.学生所在</w:t>
      </w:r>
      <w:proofErr w:type="gramStart"/>
      <w:r>
        <w:rPr>
          <w:rFonts w:ascii="宋体" w:eastAsia="宋体" w:hAnsi="宋体" w:cs="宋体" w:hint="eastAsia"/>
          <w:kern w:val="0"/>
          <w:sz w:val="24"/>
          <w:szCs w:val="24"/>
        </w:rPr>
        <w:t>系</w:t>
      </w:r>
      <w:r w:rsidRPr="00590CE8">
        <w:rPr>
          <w:rFonts w:ascii="宋体" w:eastAsia="宋体" w:hAnsi="宋体" w:cs="宋体"/>
          <w:kern w:val="0"/>
          <w:sz w:val="24"/>
          <w:szCs w:val="24"/>
        </w:rPr>
        <w:t>负责</w:t>
      </w:r>
      <w:proofErr w:type="gramEnd"/>
      <w:r w:rsidRPr="00590CE8">
        <w:rPr>
          <w:rFonts w:ascii="宋体" w:eastAsia="宋体" w:hAnsi="宋体" w:cs="宋体"/>
          <w:kern w:val="0"/>
          <w:sz w:val="24"/>
          <w:szCs w:val="24"/>
        </w:rPr>
        <w:t>交流生学习方案制定工作，立足我</w:t>
      </w:r>
      <w:r>
        <w:rPr>
          <w:rFonts w:ascii="宋体" w:eastAsia="宋体" w:hAnsi="宋体" w:cs="宋体" w:hint="eastAsia"/>
          <w:kern w:val="0"/>
          <w:sz w:val="24"/>
          <w:szCs w:val="24"/>
        </w:rPr>
        <w:t>院</w:t>
      </w:r>
      <w:r w:rsidRPr="00590CE8">
        <w:rPr>
          <w:rFonts w:ascii="宋体" w:eastAsia="宋体" w:hAnsi="宋体" w:cs="宋体"/>
          <w:kern w:val="0"/>
          <w:sz w:val="24"/>
          <w:szCs w:val="24"/>
        </w:rPr>
        <w:t>人才培养方案，结合对方学校课程资源，明确</w:t>
      </w:r>
      <w:proofErr w:type="gramStart"/>
      <w:r w:rsidRPr="00590CE8">
        <w:rPr>
          <w:rFonts w:ascii="宋体" w:eastAsia="宋体" w:hAnsi="宋体" w:cs="宋体"/>
          <w:kern w:val="0"/>
          <w:sz w:val="24"/>
          <w:szCs w:val="24"/>
        </w:rPr>
        <w:t>交流生需修读</w:t>
      </w:r>
      <w:proofErr w:type="gramEnd"/>
      <w:r w:rsidRPr="00590CE8">
        <w:rPr>
          <w:rFonts w:ascii="宋体" w:eastAsia="宋体" w:hAnsi="宋体" w:cs="宋体"/>
          <w:kern w:val="0"/>
          <w:sz w:val="24"/>
          <w:szCs w:val="24"/>
        </w:rPr>
        <w:t>的课程学分及我</w:t>
      </w:r>
      <w:r w:rsidR="002B44D3">
        <w:rPr>
          <w:rFonts w:ascii="宋体" w:eastAsia="宋体" w:hAnsi="宋体" w:cs="宋体" w:hint="eastAsia"/>
          <w:kern w:val="0"/>
          <w:sz w:val="24"/>
          <w:szCs w:val="24"/>
        </w:rPr>
        <w:t>院</w:t>
      </w:r>
      <w:r w:rsidRPr="00590CE8">
        <w:rPr>
          <w:rFonts w:ascii="宋体" w:eastAsia="宋体" w:hAnsi="宋体" w:cs="宋体"/>
          <w:kern w:val="0"/>
          <w:sz w:val="24"/>
          <w:szCs w:val="24"/>
        </w:rPr>
        <w:t>予以承认的课程学分。学习方案确定后报教务处审定。学习方案一经确认，原则上不许变更。赴境外高校交流须明确学习方案后再予以批准。</w:t>
      </w:r>
    </w:p>
    <w:p w:rsidR="00590CE8" w:rsidRDefault="00590CE8" w:rsidP="00590CE8">
      <w:pPr>
        <w:widowControl/>
        <w:spacing w:line="360" w:lineRule="auto"/>
        <w:ind w:firstLineChars="200" w:firstLine="480"/>
        <w:jc w:val="left"/>
        <w:rPr>
          <w:rFonts w:ascii="宋体" w:eastAsia="宋体" w:hAnsi="宋体" w:cs="宋体"/>
          <w:kern w:val="0"/>
          <w:sz w:val="24"/>
          <w:szCs w:val="24"/>
        </w:rPr>
      </w:pPr>
      <w:r w:rsidRPr="00590CE8">
        <w:rPr>
          <w:rFonts w:ascii="宋体" w:eastAsia="宋体" w:hAnsi="宋体" w:cs="宋体"/>
          <w:kern w:val="0"/>
          <w:sz w:val="24"/>
          <w:szCs w:val="24"/>
        </w:rPr>
        <w:t>三、学习要求</w:t>
      </w:r>
    </w:p>
    <w:p w:rsidR="00590CE8" w:rsidRDefault="00590CE8" w:rsidP="00590CE8">
      <w:pPr>
        <w:widowControl/>
        <w:spacing w:line="360" w:lineRule="auto"/>
        <w:ind w:firstLineChars="200" w:firstLine="480"/>
        <w:jc w:val="left"/>
        <w:rPr>
          <w:rFonts w:ascii="宋体" w:eastAsia="宋体" w:hAnsi="宋体" w:cs="宋体"/>
          <w:kern w:val="0"/>
          <w:sz w:val="24"/>
          <w:szCs w:val="24"/>
        </w:rPr>
      </w:pPr>
      <w:r w:rsidRPr="00590CE8">
        <w:rPr>
          <w:rFonts w:ascii="宋体" w:eastAsia="宋体" w:hAnsi="宋体" w:cs="宋体"/>
          <w:kern w:val="0"/>
          <w:sz w:val="24"/>
          <w:szCs w:val="24"/>
        </w:rPr>
        <w:t>1.学生在交流学习期间严格按照学习方案规定完成学习任务。学习结束后，由所交流高校开具成绩单，我</w:t>
      </w:r>
      <w:r w:rsidR="002B44D3">
        <w:rPr>
          <w:rFonts w:ascii="宋体" w:eastAsia="宋体" w:hAnsi="宋体" w:cs="宋体" w:hint="eastAsia"/>
          <w:kern w:val="0"/>
          <w:sz w:val="24"/>
          <w:szCs w:val="24"/>
        </w:rPr>
        <w:t>院</w:t>
      </w:r>
      <w:r w:rsidRPr="00590CE8">
        <w:rPr>
          <w:rFonts w:ascii="宋体" w:eastAsia="宋体" w:hAnsi="宋体" w:cs="宋体"/>
          <w:kern w:val="0"/>
          <w:sz w:val="24"/>
          <w:szCs w:val="24"/>
        </w:rPr>
        <w:t>相关</w:t>
      </w:r>
      <w:r w:rsidR="002B44D3">
        <w:rPr>
          <w:rFonts w:ascii="宋体" w:eastAsia="宋体" w:hAnsi="宋体" w:cs="宋体" w:hint="eastAsia"/>
          <w:kern w:val="0"/>
          <w:sz w:val="24"/>
          <w:szCs w:val="24"/>
        </w:rPr>
        <w:t>系</w:t>
      </w:r>
      <w:r w:rsidRPr="00590CE8">
        <w:rPr>
          <w:rFonts w:ascii="宋体" w:eastAsia="宋体" w:hAnsi="宋体" w:cs="宋体"/>
          <w:kern w:val="0"/>
          <w:sz w:val="24"/>
          <w:szCs w:val="24"/>
        </w:rPr>
        <w:t>和教务处进行课程学分认定。</w:t>
      </w:r>
    </w:p>
    <w:p w:rsidR="00590CE8" w:rsidRDefault="00590CE8" w:rsidP="00590CE8">
      <w:pPr>
        <w:widowControl/>
        <w:spacing w:line="360" w:lineRule="auto"/>
        <w:ind w:firstLineChars="200" w:firstLine="480"/>
        <w:jc w:val="left"/>
        <w:rPr>
          <w:rFonts w:ascii="宋体" w:eastAsia="宋体" w:hAnsi="宋体" w:cs="宋体"/>
          <w:kern w:val="0"/>
          <w:sz w:val="24"/>
          <w:szCs w:val="24"/>
        </w:rPr>
      </w:pPr>
      <w:r w:rsidRPr="00590CE8">
        <w:rPr>
          <w:rFonts w:ascii="宋体" w:eastAsia="宋体" w:hAnsi="宋体" w:cs="宋体"/>
          <w:kern w:val="0"/>
          <w:sz w:val="24"/>
          <w:szCs w:val="24"/>
        </w:rPr>
        <w:t>2.学生要严格遵守我</w:t>
      </w:r>
      <w:r w:rsidR="002B44D3">
        <w:rPr>
          <w:rFonts w:ascii="宋体" w:eastAsia="宋体" w:hAnsi="宋体" w:cs="宋体" w:hint="eastAsia"/>
          <w:kern w:val="0"/>
          <w:sz w:val="24"/>
          <w:szCs w:val="24"/>
        </w:rPr>
        <w:t>院</w:t>
      </w:r>
      <w:r w:rsidRPr="00590CE8">
        <w:rPr>
          <w:rFonts w:ascii="宋体" w:eastAsia="宋体" w:hAnsi="宋体" w:cs="宋体"/>
          <w:kern w:val="0"/>
          <w:sz w:val="24"/>
          <w:szCs w:val="24"/>
        </w:rPr>
        <w:t>规定的交流期限，在交流学习期间应遵守对方高校的各项管理制度。</w:t>
      </w:r>
    </w:p>
    <w:p w:rsidR="00590CE8" w:rsidRDefault="00590CE8" w:rsidP="00590CE8">
      <w:pPr>
        <w:widowControl/>
        <w:spacing w:line="360" w:lineRule="auto"/>
        <w:ind w:firstLineChars="200" w:firstLine="480"/>
        <w:jc w:val="left"/>
        <w:rPr>
          <w:rFonts w:ascii="宋体" w:eastAsia="宋体" w:hAnsi="宋体" w:cs="宋体"/>
          <w:kern w:val="0"/>
          <w:sz w:val="24"/>
          <w:szCs w:val="24"/>
        </w:rPr>
      </w:pPr>
      <w:r w:rsidRPr="00590CE8">
        <w:rPr>
          <w:rFonts w:ascii="宋体" w:eastAsia="宋体" w:hAnsi="宋体" w:cs="宋体"/>
          <w:kern w:val="0"/>
          <w:sz w:val="24"/>
          <w:szCs w:val="24"/>
        </w:rPr>
        <w:t>3.对交流学习期间通过弄虚作假等手段取得课程成绩的学生，一经查实，根据情况给予相应的纪律处分。</w:t>
      </w:r>
    </w:p>
    <w:p w:rsidR="00590CE8" w:rsidRDefault="00590CE8" w:rsidP="00590CE8">
      <w:pPr>
        <w:widowControl/>
        <w:spacing w:line="360" w:lineRule="auto"/>
        <w:ind w:firstLineChars="200" w:firstLine="480"/>
        <w:jc w:val="left"/>
        <w:rPr>
          <w:rFonts w:ascii="宋体" w:eastAsia="宋体" w:hAnsi="宋体" w:cs="宋体"/>
          <w:kern w:val="0"/>
          <w:sz w:val="24"/>
          <w:szCs w:val="24"/>
        </w:rPr>
      </w:pPr>
      <w:r w:rsidRPr="00590CE8">
        <w:rPr>
          <w:rFonts w:ascii="宋体" w:eastAsia="宋体" w:hAnsi="宋体" w:cs="宋体"/>
          <w:kern w:val="0"/>
          <w:sz w:val="24"/>
          <w:szCs w:val="24"/>
        </w:rPr>
        <w:t>四、课程学分及成绩认定</w:t>
      </w:r>
    </w:p>
    <w:p w:rsidR="00590CE8" w:rsidRDefault="00590CE8" w:rsidP="00590CE8">
      <w:pPr>
        <w:widowControl/>
        <w:spacing w:line="360" w:lineRule="auto"/>
        <w:ind w:firstLineChars="200" w:firstLine="480"/>
        <w:jc w:val="left"/>
        <w:rPr>
          <w:rFonts w:ascii="宋体" w:eastAsia="宋体" w:hAnsi="宋体" w:cs="宋体"/>
          <w:kern w:val="0"/>
          <w:sz w:val="24"/>
          <w:szCs w:val="24"/>
        </w:rPr>
      </w:pPr>
      <w:r w:rsidRPr="00590CE8">
        <w:rPr>
          <w:rFonts w:ascii="宋体" w:eastAsia="宋体" w:hAnsi="宋体" w:cs="宋体"/>
          <w:kern w:val="0"/>
          <w:sz w:val="24"/>
          <w:szCs w:val="24"/>
        </w:rPr>
        <w:t>1.课程学分认定</w:t>
      </w:r>
    </w:p>
    <w:p w:rsidR="00590CE8" w:rsidRDefault="00590CE8" w:rsidP="00590CE8">
      <w:pPr>
        <w:widowControl/>
        <w:spacing w:line="360" w:lineRule="auto"/>
        <w:ind w:firstLineChars="200" w:firstLine="480"/>
        <w:jc w:val="left"/>
        <w:rPr>
          <w:rFonts w:ascii="宋体" w:eastAsia="宋体" w:hAnsi="宋体" w:cs="宋体"/>
          <w:kern w:val="0"/>
          <w:sz w:val="24"/>
          <w:szCs w:val="24"/>
        </w:rPr>
      </w:pPr>
      <w:r w:rsidRPr="00590CE8">
        <w:rPr>
          <w:rFonts w:ascii="宋体" w:eastAsia="宋体" w:hAnsi="宋体" w:cs="宋体"/>
          <w:kern w:val="0"/>
          <w:sz w:val="24"/>
          <w:szCs w:val="24"/>
        </w:rPr>
        <w:lastRenderedPageBreak/>
        <w:t>学生学习结束后，所取得的课程学分及成绩须</w:t>
      </w:r>
      <w:proofErr w:type="gramStart"/>
      <w:r w:rsidRPr="00590CE8">
        <w:rPr>
          <w:rFonts w:ascii="宋体" w:eastAsia="宋体" w:hAnsi="宋体" w:cs="宋体"/>
          <w:kern w:val="0"/>
          <w:sz w:val="24"/>
          <w:szCs w:val="24"/>
        </w:rPr>
        <w:t>经交流</w:t>
      </w:r>
      <w:proofErr w:type="gramEnd"/>
      <w:r w:rsidRPr="00590CE8">
        <w:rPr>
          <w:rFonts w:ascii="宋体" w:eastAsia="宋体" w:hAnsi="宋体" w:cs="宋体"/>
          <w:kern w:val="0"/>
          <w:sz w:val="24"/>
          <w:szCs w:val="24"/>
        </w:rPr>
        <w:t>学校教学管理部门确认，成绩合格拿到学分的课程可予以认定。学生交流学习的课程经认定后，所修课程学分方可计入所学专业相应的课程学分。</w:t>
      </w:r>
    </w:p>
    <w:p w:rsidR="00590CE8" w:rsidRDefault="00590CE8" w:rsidP="00590CE8">
      <w:pPr>
        <w:widowControl/>
        <w:spacing w:line="360" w:lineRule="auto"/>
        <w:ind w:firstLineChars="200" w:firstLine="480"/>
        <w:jc w:val="left"/>
        <w:rPr>
          <w:rFonts w:ascii="宋体" w:eastAsia="宋体" w:hAnsi="宋体" w:cs="宋体"/>
          <w:kern w:val="0"/>
          <w:sz w:val="24"/>
          <w:szCs w:val="24"/>
        </w:rPr>
      </w:pPr>
      <w:r w:rsidRPr="00590CE8">
        <w:rPr>
          <w:rFonts w:ascii="宋体" w:eastAsia="宋体" w:hAnsi="宋体" w:cs="宋体"/>
          <w:kern w:val="0"/>
          <w:sz w:val="24"/>
          <w:szCs w:val="24"/>
        </w:rPr>
        <w:t>（1）学生交流期间所学课程与其所学专业人才培养方案上的专业必修课或选修课相近或相同的课程，由学生所在</w:t>
      </w:r>
      <w:r w:rsidR="002B44D3">
        <w:rPr>
          <w:rFonts w:ascii="宋体" w:eastAsia="宋体" w:hAnsi="宋体" w:cs="宋体" w:hint="eastAsia"/>
          <w:kern w:val="0"/>
          <w:sz w:val="24"/>
          <w:szCs w:val="24"/>
        </w:rPr>
        <w:t>系</w:t>
      </w:r>
      <w:r w:rsidRPr="00590CE8">
        <w:rPr>
          <w:rFonts w:ascii="宋体" w:eastAsia="宋体" w:hAnsi="宋体" w:cs="宋体"/>
          <w:kern w:val="0"/>
          <w:sz w:val="24"/>
          <w:szCs w:val="24"/>
        </w:rPr>
        <w:t>按培养方案上的同类课程予以认定；若为公共课程，则由开课</w:t>
      </w:r>
      <w:proofErr w:type="gramStart"/>
      <w:r w:rsidR="002B44D3">
        <w:rPr>
          <w:rFonts w:ascii="宋体" w:eastAsia="宋体" w:hAnsi="宋体" w:cs="宋体" w:hint="eastAsia"/>
          <w:kern w:val="0"/>
          <w:sz w:val="24"/>
          <w:szCs w:val="24"/>
        </w:rPr>
        <w:t>系</w:t>
      </w:r>
      <w:r w:rsidRPr="00590CE8">
        <w:rPr>
          <w:rFonts w:ascii="宋体" w:eastAsia="宋体" w:hAnsi="宋体" w:cs="宋体"/>
          <w:kern w:val="0"/>
          <w:sz w:val="24"/>
          <w:szCs w:val="24"/>
        </w:rPr>
        <w:t>予以</w:t>
      </w:r>
      <w:proofErr w:type="gramEnd"/>
      <w:r w:rsidRPr="00590CE8">
        <w:rPr>
          <w:rFonts w:ascii="宋体" w:eastAsia="宋体" w:hAnsi="宋体" w:cs="宋体"/>
          <w:kern w:val="0"/>
          <w:sz w:val="24"/>
          <w:szCs w:val="24"/>
        </w:rPr>
        <w:t>认定并将认定意见</w:t>
      </w:r>
      <w:proofErr w:type="gramStart"/>
      <w:r w:rsidRPr="00590CE8">
        <w:rPr>
          <w:rFonts w:ascii="宋体" w:eastAsia="宋体" w:hAnsi="宋体" w:cs="宋体"/>
          <w:kern w:val="0"/>
          <w:sz w:val="24"/>
          <w:szCs w:val="24"/>
        </w:rPr>
        <w:t>交学生</w:t>
      </w:r>
      <w:proofErr w:type="gramEnd"/>
      <w:r w:rsidRPr="00590CE8">
        <w:rPr>
          <w:rFonts w:ascii="宋体" w:eastAsia="宋体" w:hAnsi="宋体" w:cs="宋体"/>
          <w:kern w:val="0"/>
          <w:sz w:val="24"/>
          <w:szCs w:val="24"/>
        </w:rPr>
        <w:t>所在</w:t>
      </w:r>
      <w:r w:rsidR="002B44D3">
        <w:rPr>
          <w:rFonts w:ascii="宋体" w:eastAsia="宋体" w:hAnsi="宋体" w:cs="宋体" w:hint="eastAsia"/>
          <w:kern w:val="0"/>
          <w:sz w:val="24"/>
          <w:szCs w:val="24"/>
        </w:rPr>
        <w:t>系</w:t>
      </w:r>
      <w:r w:rsidRPr="00590CE8">
        <w:rPr>
          <w:rFonts w:ascii="宋体" w:eastAsia="宋体" w:hAnsi="宋体" w:cs="宋体"/>
          <w:kern w:val="0"/>
          <w:sz w:val="24"/>
          <w:szCs w:val="24"/>
        </w:rPr>
        <w:t>及教务处备案。</w:t>
      </w:r>
    </w:p>
    <w:p w:rsidR="00590CE8" w:rsidRDefault="00590CE8" w:rsidP="00590CE8">
      <w:pPr>
        <w:widowControl/>
        <w:spacing w:line="360" w:lineRule="auto"/>
        <w:ind w:firstLineChars="200" w:firstLine="480"/>
        <w:jc w:val="left"/>
        <w:rPr>
          <w:rFonts w:ascii="宋体" w:eastAsia="宋体" w:hAnsi="宋体" w:cs="宋体"/>
          <w:kern w:val="0"/>
          <w:sz w:val="24"/>
          <w:szCs w:val="24"/>
        </w:rPr>
      </w:pPr>
      <w:r w:rsidRPr="00590CE8">
        <w:rPr>
          <w:rFonts w:ascii="宋体" w:eastAsia="宋体" w:hAnsi="宋体" w:cs="宋体"/>
          <w:kern w:val="0"/>
          <w:sz w:val="24"/>
          <w:szCs w:val="24"/>
        </w:rPr>
        <w:t>（2）学生所学专业人才培养方案中没有列出的课程经所在</w:t>
      </w:r>
      <w:r w:rsidR="00C02411">
        <w:rPr>
          <w:rFonts w:ascii="宋体" w:eastAsia="宋体" w:hAnsi="宋体" w:cs="宋体" w:hint="eastAsia"/>
          <w:kern w:val="0"/>
          <w:sz w:val="24"/>
          <w:szCs w:val="24"/>
        </w:rPr>
        <w:t>系</w:t>
      </w:r>
      <w:r w:rsidRPr="00590CE8">
        <w:rPr>
          <w:rFonts w:ascii="宋体" w:eastAsia="宋体" w:hAnsi="宋体" w:cs="宋体"/>
          <w:kern w:val="0"/>
          <w:sz w:val="24"/>
          <w:szCs w:val="24"/>
        </w:rPr>
        <w:t>认定为专业课程，</w:t>
      </w:r>
      <w:r w:rsidR="00C02411">
        <w:rPr>
          <w:rFonts w:ascii="宋体" w:eastAsia="宋体" w:hAnsi="宋体" w:cs="宋体" w:hint="eastAsia"/>
          <w:kern w:val="0"/>
          <w:sz w:val="24"/>
          <w:szCs w:val="24"/>
        </w:rPr>
        <w:t>系</w:t>
      </w:r>
      <w:r w:rsidRPr="00590CE8">
        <w:rPr>
          <w:rFonts w:ascii="宋体" w:eastAsia="宋体" w:hAnsi="宋体" w:cs="宋体"/>
          <w:kern w:val="0"/>
          <w:sz w:val="24"/>
          <w:szCs w:val="24"/>
        </w:rPr>
        <w:t>可以认定为专业选修课。其它课程均认定为通识教育课。</w:t>
      </w:r>
    </w:p>
    <w:p w:rsidR="00590CE8" w:rsidRDefault="00590CE8" w:rsidP="00590CE8">
      <w:pPr>
        <w:widowControl/>
        <w:spacing w:line="360" w:lineRule="auto"/>
        <w:ind w:firstLineChars="200" w:firstLine="480"/>
        <w:jc w:val="left"/>
        <w:rPr>
          <w:rFonts w:ascii="宋体" w:eastAsia="宋体" w:hAnsi="宋体" w:cs="宋体"/>
          <w:kern w:val="0"/>
          <w:sz w:val="24"/>
          <w:szCs w:val="24"/>
        </w:rPr>
      </w:pPr>
      <w:r w:rsidRPr="00590CE8">
        <w:rPr>
          <w:rFonts w:ascii="宋体" w:eastAsia="宋体" w:hAnsi="宋体" w:cs="宋体"/>
          <w:kern w:val="0"/>
          <w:sz w:val="24"/>
          <w:szCs w:val="24"/>
        </w:rPr>
        <w:t>（3）学生交流期间所修课程经我</w:t>
      </w:r>
      <w:r w:rsidR="00C02411">
        <w:rPr>
          <w:rFonts w:ascii="宋体" w:eastAsia="宋体" w:hAnsi="宋体" w:cs="宋体" w:hint="eastAsia"/>
          <w:kern w:val="0"/>
          <w:sz w:val="24"/>
          <w:szCs w:val="24"/>
        </w:rPr>
        <w:t>院</w:t>
      </w:r>
      <w:r w:rsidRPr="00590CE8">
        <w:rPr>
          <w:rFonts w:ascii="宋体" w:eastAsia="宋体" w:hAnsi="宋体" w:cs="宋体"/>
          <w:kern w:val="0"/>
          <w:sz w:val="24"/>
          <w:szCs w:val="24"/>
        </w:rPr>
        <w:t>认定并能转换成我</w:t>
      </w:r>
      <w:r w:rsidR="00C02411">
        <w:rPr>
          <w:rFonts w:ascii="宋体" w:eastAsia="宋体" w:hAnsi="宋体" w:cs="宋体" w:hint="eastAsia"/>
          <w:kern w:val="0"/>
          <w:sz w:val="24"/>
          <w:szCs w:val="24"/>
        </w:rPr>
        <w:t>院</w:t>
      </w:r>
      <w:r w:rsidRPr="00590CE8">
        <w:rPr>
          <w:rFonts w:ascii="宋体" w:eastAsia="宋体" w:hAnsi="宋体" w:cs="宋体"/>
          <w:kern w:val="0"/>
          <w:sz w:val="24"/>
          <w:szCs w:val="24"/>
        </w:rPr>
        <w:t>课程的，其学分学时应按照我</w:t>
      </w:r>
      <w:r w:rsidR="00C02411">
        <w:rPr>
          <w:rFonts w:ascii="宋体" w:eastAsia="宋体" w:hAnsi="宋体" w:cs="宋体" w:hint="eastAsia"/>
          <w:kern w:val="0"/>
          <w:sz w:val="24"/>
          <w:szCs w:val="24"/>
        </w:rPr>
        <w:t>院</w:t>
      </w:r>
      <w:r w:rsidRPr="00590CE8">
        <w:rPr>
          <w:rFonts w:ascii="宋体" w:eastAsia="宋体" w:hAnsi="宋体" w:cs="宋体"/>
          <w:kern w:val="0"/>
          <w:sz w:val="24"/>
          <w:szCs w:val="24"/>
        </w:rPr>
        <w:t>的课程学分学时由学生所在</w:t>
      </w:r>
      <w:r w:rsidR="00C02411">
        <w:rPr>
          <w:rFonts w:ascii="宋体" w:eastAsia="宋体" w:hAnsi="宋体" w:cs="宋体" w:hint="eastAsia"/>
          <w:kern w:val="0"/>
          <w:sz w:val="24"/>
          <w:szCs w:val="24"/>
        </w:rPr>
        <w:t>系</w:t>
      </w:r>
      <w:r w:rsidRPr="00590CE8">
        <w:rPr>
          <w:rFonts w:ascii="宋体" w:eastAsia="宋体" w:hAnsi="宋体" w:cs="宋体"/>
          <w:kern w:val="0"/>
          <w:sz w:val="24"/>
          <w:szCs w:val="24"/>
        </w:rPr>
        <w:t>录入。</w:t>
      </w:r>
    </w:p>
    <w:p w:rsidR="00590CE8" w:rsidRDefault="00590CE8" w:rsidP="00590CE8">
      <w:pPr>
        <w:widowControl/>
        <w:spacing w:line="360" w:lineRule="auto"/>
        <w:ind w:firstLineChars="200" w:firstLine="480"/>
        <w:jc w:val="left"/>
        <w:rPr>
          <w:rFonts w:ascii="宋体" w:eastAsia="宋体" w:hAnsi="宋体" w:cs="宋体"/>
          <w:kern w:val="0"/>
          <w:sz w:val="24"/>
          <w:szCs w:val="24"/>
        </w:rPr>
      </w:pPr>
      <w:r w:rsidRPr="00590CE8">
        <w:rPr>
          <w:rFonts w:ascii="宋体" w:eastAsia="宋体" w:hAnsi="宋体" w:cs="宋体"/>
          <w:kern w:val="0"/>
          <w:sz w:val="24"/>
          <w:szCs w:val="24"/>
        </w:rPr>
        <w:t>2.成绩认定</w:t>
      </w:r>
    </w:p>
    <w:p w:rsidR="00590CE8" w:rsidRDefault="00590CE8" w:rsidP="00590CE8">
      <w:pPr>
        <w:widowControl/>
        <w:spacing w:line="360" w:lineRule="auto"/>
        <w:ind w:firstLineChars="200" w:firstLine="480"/>
        <w:jc w:val="left"/>
        <w:rPr>
          <w:rFonts w:ascii="宋体" w:eastAsia="宋体" w:hAnsi="宋体" w:cs="宋体"/>
          <w:kern w:val="0"/>
          <w:sz w:val="24"/>
          <w:szCs w:val="24"/>
        </w:rPr>
      </w:pPr>
      <w:r w:rsidRPr="00590CE8">
        <w:rPr>
          <w:rFonts w:ascii="宋体" w:eastAsia="宋体" w:hAnsi="宋体" w:cs="宋体"/>
          <w:kern w:val="0"/>
          <w:sz w:val="24"/>
          <w:szCs w:val="24"/>
        </w:rPr>
        <w:t>学生交流学习获得的成绩，若为百分制，则按照实际分数登录；若为等级成绩，原则上按以下标准换算为百分制成绩：A（优）=90分（A+、A－均视为90分，以下同），B（良）=85分，C（中）=75分，D（及格）=65分；除以上两种情况外，由课程认定</w:t>
      </w:r>
      <w:r w:rsidR="00C02411">
        <w:rPr>
          <w:rFonts w:ascii="宋体" w:eastAsia="宋体" w:hAnsi="宋体" w:cs="宋体" w:hint="eastAsia"/>
          <w:kern w:val="0"/>
          <w:sz w:val="24"/>
          <w:szCs w:val="24"/>
        </w:rPr>
        <w:t>系</w:t>
      </w:r>
      <w:r w:rsidRPr="00590CE8">
        <w:rPr>
          <w:rFonts w:ascii="宋体" w:eastAsia="宋体" w:hAnsi="宋体" w:cs="宋体"/>
          <w:kern w:val="0"/>
          <w:sz w:val="24"/>
          <w:szCs w:val="24"/>
        </w:rPr>
        <w:t>以取中的原则提供成绩意见，经教务处审批后由学生所在</w:t>
      </w:r>
      <w:r w:rsidR="00C02411">
        <w:rPr>
          <w:rFonts w:ascii="宋体" w:eastAsia="宋体" w:hAnsi="宋体" w:cs="宋体" w:hint="eastAsia"/>
          <w:kern w:val="0"/>
          <w:sz w:val="24"/>
          <w:szCs w:val="24"/>
        </w:rPr>
        <w:t>系</w:t>
      </w:r>
      <w:r w:rsidRPr="00590CE8">
        <w:rPr>
          <w:rFonts w:ascii="宋体" w:eastAsia="宋体" w:hAnsi="宋体" w:cs="宋体"/>
          <w:kern w:val="0"/>
          <w:sz w:val="24"/>
          <w:szCs w:val="24"/>
        </w:rPr>
        <w:t>录入。</w:t>
      </w:r>
    </w:p>
    <w:p w:rsidR="00590CE8" w:rsidRDefault="00590CE8" w:rsidP="00590CE8">
      <w:pPr>
        <w:widowControl/>
        <w:spacing w:line="360" w:lineRule="auto"/>
        <w:ind w:firstLineChars="200" w:firstLine="480"/>
        <w:jc w:val="left"/>
        <w:rPr>
          <w:rFonts w:ascii="宋体" w:eastAsia="宋体" w:hAnsi="宋体" w:cs="宋体"/>
          <w:kern w:val="0"/>
          <w:sz w:val="24"/>
          <w:szCs w:val="24"/>
        </w:rPr>
      </w:pPr>
      <w:r w:rsidRPr="00590CE8">
        <w:rPr>
          <w:rFonts w:ascii="宋体" w:eastAsia="宋体" w:hAnsi="宋体" w:cs="宋体"/>
          <w:kern w:val="0"/>
          <w:sz w:val="24"/>
          <w:szCs w:val="24"/>
        </w:rPr>
        <w:t>3.认定手续</w:t>
      </w:r>
    </w:p>
    <w:p w:rsidR="00590CE8" w:rsidRDefault="00590CE8" w:rsidP="00590CE8">
      <w:pPr>
        <w:widowControl/>
        <w:spacing w:line="360" w:lineRule="auto"/>
        <w:ind w:firstLineChars="200" w:firstLine="480"/>
        <w:jc w:val="left"/>
        <w:rPr>
          <w:rFonts w:ascii="宋体" w:eastAsia="宋体" w:hAnsi="宋体" w:cs="宋体"/>
          <w:kern w:val="0"/>
          <w:sz w:val="24"/>
          <w:szCs w:val="24"/>
        </w:rPr>
      </w:pPr>
      <w:r w:rsidRPr="00590CE8">
        <w:rPr>
          <w:rFonts w:ascii="宋体" w:eastAsia="宋体" w:hAnsi="宋体" w:cs="宋体"/>
          <w:kern w:val="0"/>
          <w:sz w:val="24"/>
          <w:szCs w:val="24"/>
        </w:rPr>
        <w:t>学生应于返校后两周内向所在</w:t>
      </w:r>
      <w:proofErr w:type="gramStart"/>
      <w:r w:rsidR="00C02411">
        <w:rPr>
          <w:rFonts w:ascii="宋体" w:eastAsia="宋体" w:hAnsi="宋体" w:cs="宋体" w:hint="eastAsia"/>
          <w:kern w:val="0"/>
          <w:sz w:val="24"/>
          <w:szCs w:val="24"/>
        </w:rPr>
        <w:t>系</w:t>
      </w:r>
      <w:r w:rsidRPr="00590CE8">
        <w:rPr>
          <w:rFonts w:ascii="宋体" w:eastAsia="宋体" w:hAnsi="宋体" w:cs="宋体"/>
          <w:kern w:val="0"/>
          <w:sz w:val="24"/>
          <w:szCs w:val="24"/>
        </w:rPr>
        <w:t>申请</w:t>
      </w:r>
      <w:proofErr w:type="gramEnd"/>
      <w:r w:rsidRPr="00590CE8">
        <w:rPr>
          <w:rFonts w:ascii="宋体" w:eastAsia="宋体" w:hAnsi="宋体" w:cs="宋体"/>
          <w:kern w:val="0"/>
          <w:sz w:val="24"/>
          <w:szCs w:val="24"/>
        </w:rPr>
        <w:t>办理课程认定手续。申请课程认定的学生应提供对方学校出具的所学课程成绩单原件及相应证明，所在</w:t>
      </w:r>
      <w:r w:rsidR="00C02411">
        <w:rPr>
          <w:rFonts w:ascii="宋体" w:eastAsia="宋体" w:hAnsi="宋体" w:cs="宋体" w:hint="eastAsia"/>
          <w:kern w:val="0"/>
          <w:sz w:val="24"/>
          <w:szCs w:val="24"/>
        </w:rPr>
        <w:t>系</w:t>
      </w:r>
      <w:r w:rsidRPr="00590CE8">
        <w:rPr>
          <w:rFonts w:ascii="宋体" w:eastAsia="宋体" w:hAnsi="宋体" w:cs="宋体"/>
          <w:kern w:val="0"/>
          <w:sz w:val="24"/>
          <w:szCs w:val="24"/>
        </w:rPr>
        <w:t>根据培养方案课程设置提出课程认定意见并填写《阜阳师范学院</w:t>
      </w:r>
      <w:r w:rsidR="00C02411">
        <w:rPr>
          <w:rFonts w:ascii="宋体" w:eastAsia="宋体" w:hAnsi="宋体" w:cs="宋体" w:hint="eastAsia"/>
          <w:kern w:val="0"/>
          <w:sz w:val="24"/>
          <w:szCs w:val="24"/>
        </w:rPr>
        <w:t>信息工程学院</w:t>
      </w:r>
      <w:r w:rsidRPr="00590CE8">
        <w:rPr>
          <w:rFonts w:ascii="宋体" w:eastAsia="宋体" w:hAnsi="宋体" w:cs="宋体"/>
          <w:kern w:val="0"/>
          <w:sz w:val="24"/>
          <w:szCs w:val="24"/>
        </w:rPr>
        <w:t>普通本科学生赴境内外高校交流学习课程学分认定表》（详见附件），经学生确认、所在</w:t>
      </w:r>
      <w:r w:rsidR="00C02411">
        <w:rPr>
          <w:rFonts w:ascii="宋体" w:eastAsia="宋体" w:hAnsi="宋体" w:cs="宋体" w:hint="eastAsia"/>
          <w:kern w:val="0"/>
          <w:sz w:val="24"/>
          <w:szCs w:val="24"/>
        </w:rPr>
        <w:t>系</w:t>
      </w:r>
      <w:r w:rsidRPr="00590CE8">
        <w:rPr>
          <w:rFonts w:ascii="宋体" w:eastAsia="宋体" w:hAnsi="宋体" w:cs="宋体"/>
          <w:kern w:val="0"/>
          <w:sz w:val="24"/>
          <w:szCs w:val="24"/>
        </w:rPr>
        <w:t>审核同意后报教务处审批。</w:t>
      </w:r>
    </w:p>
    <w:p w:rsidR="00590CE8" w:rsidRDefault="00590CE8" w:rsidP="00590CE8">
      <w:pPr>
        <w:widowControl/>
        <w:spacing w:line="360" w:lineRule="auto"/>
        <w:ind w:firstLineChars="200" w:firstLine="480"/>
        <w:jc w:val="left"/>
        <w:rPr>
          <w:rFonts w:ascii="宋体" w:eastAsia="宋体" w:hAnsi="宋体" w:cs="宋体"/>
          <w:kern w:val="0"/>
          <w:sz w:val="24"/>
          <w:szCs w:val="24"/>
        </w:rPr>
      </w:pPr>
      <w:r w:rsidRPr="00590CE8">
        <w:rPr>
          <w:rFonts w:ascii="宋体" w:eastAsia="宋体" w:hAnsi="宋体" w:cs="宋体"/>
          <w:kern w:val="0"/>
          <w:sz w:val="24"/>
          <w:szCs w:val="24"/>
        </w:rPr>
        <w:t>五、附则</w:t>
      </w:r>
    </w:p>
    <w:p w:rsidR="002274EB" w:rsidRDefault="00590CE8" w:rsidP="00C02411">
      <w:pPr>
        <w:widowControl/>
        <w:spacing w:line="360" w:lineRule="auto"/>
        <w:ind w:firstLineChars="200" w:firstLine="480"/>
        <w:jc w:val="left"/>
        <w:rPr>
          <w:rFonts w:ascii="宋体" w:eastAsia="宋体" w:hAnsi="宋体" w:cs="宋体"/>
          <w:kern w:val="0"/>
          <w:sz w:val="24"/>
          <w:szCs w:val="24"/>
        </w:rPr>
      </w:pPr>
      <w:r w:rsidRPr="00590CE8">
        <w:rPr>
          <w:rFonts w:ascii="宋体" w:eastAsia="宋体" w:hAnsi="宋体" w:cs="宋体"/>
          <w:kern w:val="0"/>
          <w:sz w:val="24"/>
          <w:szCs w:val="24"/>
        </w:rPr>
        <w:t>1.本办法由教务处负责解释，自发布之日起执行。</w:t>
      </w:r>
    </w:p>
    <w:p w:rsidR="00F617C1" w:rsidRDefault="00F617C1" w:rsidP="00F617C1">
      <w:pPr>
        <w:widowControl/>
        <w:spacing w:line="360" w:lineRule="auto"/>
        <w:ind w:firstLineChars="200" w:firstLine="480"/>
        <w:jc w:val="left"/>
        <w:rPr>
          <w:rFonts w:ascii="宋体" w:eastAsia="宋体" w:hAnsi="宋体" w:cs="宋体"/>
          <w:kern w:val="0"/>
          <w:sz w:val="24"/>
          <w:szCs w:val="24"/>
        </w:rPr>
      </w:pPr>
    </w:p>
    <w:p w:rsidR="00F617C1" w:rsidRPr="00590CE8" w:rsidRDefault="00F617C1" w:rsidP="00F617C1">
      <w:pPr>
        <w:widowControl/>
        <w:spacing w:line="360" w:lineRule="auto"/>
        <w:ind w:left="600" w:hangingChars="250" w:hanging="600"/>
        <w:jc w:val="left"/>
      </w:pPr>
      <w:r w:rsidRPr="00590CE8">
        <w:rPr>
          <w:rFonts w:ascii="宋体" w:eastAsia="宋体" w:hAnsi="宋体" w:cs="宋体"/>
          <w:kern w:val="0"/>
          <w:sz w:val="24"/>
          <w:szCs w:val="24"/>
        </w:rPr>
        <w:t>附件</w:t>
      </w:r>
      <w:r>
        <w:rPr>
          <w:rFonts w:ascii="宋体" w:eastAsia="宋体" w:hAnsi="宋体" w:cs="宋体" w:hint="eastAsia"/>
          <w:kern w:val="0"/>
          <w:sz w:val="24"/>
          <w:szCs w:val="24"/>
        </w:rPr>
        <w:t>:</w:t>
      </w:r>
      <w:r w:rsidRPr="00590CE8">
        <w:rPr>
          <w:rFonts w:ascii="宋体" w:eastAsia="宋体" w:hAnsi="宋体" w:cs="宋体"/>
          <w:kern w:val="0"/>
          <w:sz w:val="24"/>
          <w:szCs w:val="24"/>
        </w:rPr>
        <w:t>阜阳师范学院</w:t>
      </w:r>
      <w:r>
        <w:rPr>
          <w:rFonts w:ascii="宋体" w:eastAsia="宋体" w:hAnsi="宋体" w:cs="宋体" w:hint="eastAsia"/>
          <w:kern w:val="0"/>
          <w:sz w:val="24"/>
          <w:szCs w:val="24"/>
        </w:rPr>
        <w:t>信息工程学院</w:t>
      </w:r>
      <w:r w:rsidRPr="00590CE8">
        <w:rPr>
          <w:rFonts w:ascii="宋体" w:eastAsia="宋体" w:hAnsi="宋体" w:cs="宋体"/>
          <w:kern w:val="0"/>
          <w:sz w:val="24"/>
          <w:szCs w:val="24"/>
        </w:rPr>
        <w:t>普通本科学生赴境内外高校交流学习课程学分认定表</w:t>
      </w:r>
    </w:p>
    <w:sectPr w:rsidR="00F617C1" w:rsidRPr="00590CE8" w:rsidSect="002274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CA1" w:rsidRDefault="00F05CA1" w:rsidP="00AF0101">
      <w:r>
        <w:separator/>
      </w:r>
    </w:p>
  </w:endnote>
  <w:endnote w:type="continuationSeparator" w:id="0">
    <w:p w:rsidR="00F05CA1" w:rsidRDefault="00F05CA1" w:rsidP="00AF0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CA1" w:rsidRDefault="00F05CA1" w:rsidP="00AF0101">
      <w:r>
        <w:separator/>
      </w:r>
    </w:p>
  </w:footnote>
  <w:footnote w:type="continuationSeparator" w:id="0">
    <w:p w:rsidR="00F05CA1" w:rsidRDefault="00F05CA1" w:rsidP="00AF01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0CE8"/>
    <w:rsid w:val="00064727"/>
    <w:rsid w:val="0012578E"/>
    <w:rsid w:val="002274EB"/>
    <w:rsid w:val="002B44D3"/>
    <w:rsid w:val="00352C7A"/>
    <w:rsid w:val="003B4A4A"/>
    <w:rsid w:val="004E14C2"/>
    <w:rsid w:val="00590CE8"/>
    <w:rsid w:val="005956EA"/>
    <w:rsid w:val="008A1F1A"/>
    <w:rsid w:val="009073B9"/>
    <w:rsid w:val="00AF0101"/>
    <w:rsid w:val="00C02411"/>
    <w:rsid w:val="00CA04D7"/>
    <w:rsid w:val="00F05CA1"/>
    <w:rsid w:val="00F477B9"/>
    <w:rsid w:val="00F617C1"/>
    <w:rsid w:val="00FF3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4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2411"/>
    <w:pPr>
      <w:ind w:firstLineChars="200" w:firstLine="420"/>
    </w:pPr>
  </w:style>
  <w:style w:type="paragraph" w:styleId="a4">
    <w:name w:val="header"/>
    <w:basedOn w:val="a"/>
    <w:link w:val="Char"/>
    <w:uiPriority w:val="99"/>
    <w:semiHidden/>
    <w:unhideWhenUsed/>
    <w:rsid w:val="00AF01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F0101"/>
    <w:rPr>
      <w:sz w:val="18"/>
      <w:szCs w:val="18"/>
    </w:rPr>
  </w:style>
  <w:style w:type="paragraph" w:styleId="a5">
    <w:name w:val="footer"/>
    <w:basedOn w:val="a"/>
    <w:link w:val="Char0"/>
    <w:uiPriority w:val="99"/>
    <w:semiHidden/>
    <w:unhideWhenUsed/>
    <w:rsid w:val="00AF010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F010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762840">
      <w:bodyDiv w:val="1"/>
      <w:marLeft w:val="0"/>
      <w:marRight w:val="0"/>
      <w:marTop w:val="0"/>
      <w:marBottom w:val="0"/>
      <w:divBdr>
        <w:top w:val="none" w:sz="0" w:space="0" w:color="auto"/>
        <w:left w:val="none" w:sz="0" w:space="0" w:color="auto"/>
        <w:bottom w:val="none" w:sz="0" w:space="0" w:color="auto"/>
        <w:right w:val="none" w:sz="0" w:space="0" w:color="auto"/>
      </w:divBdr>
      <w:divsChild>
        <w:div w:id="350691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197</Words>
  <Characters>1127</Characters>
  <Application>Microsoft Office Word</Application>
  <DocSecurity>0</DocSecurity>
  <Lines>9</Lines>
  <Paragraphs>2</Paragraphs>
  <ScaleCrop>false</ScaleCrop>
  <Company>Hewlett-Packard Company</Company>
  <LinksUpToDate>false</LinksUpToDate>
  <CharactersWithSpaces>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用户</cp:lastModifiedBy>
  <cp:revision>6</cp:revision>
  <dcterms:created xsi:type="dcterms:W3CDTF">2016-05-20T02:54:00Z</dcterms:created>
  <dcterms:modified xsi:type="dcterms:W3CDTF">2018-11-06T00:50:00Z</dcterms:modified>
</cp:coreProperties>
</file>